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2EFF" w14:textId="77777777" w:rsidR="00CC5B26" w:rsidRDefault="00CC5B26" w:rsidP="004924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0"/>
          <w:szCs w:val="20"/>
          <w:lang w:val="en-GB" w:eastAsia="de-AT"/>
        </w:rPr>
      </w:pPr>
    </w:p>
    <w:p w14:paraId="00B59041" w14:textId="1E8CDA46" w:rsidR="004924E3" w:rsidRPr="004924E3" w:rsidRDefault="00CC5B26" w:rsidP="004924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-GB" w:eastAsia="de-AT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val="en-GB" w:eastAsia="de-AT"/>
        </w:rPr>
        <w:drawing>
          <wp:inline distT="0" distB="0" distL="0" distR="0" wp14:anchorId="541336B8" wp14:editId="300F4D85">
            <wp:extent cx="1141095" cy="1240155"/>
            <wp:effectExtent l="0" t="0" r="190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24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24E3" w:rsidRPr="004924E3">
        <w:rPr>
          <w:rFonts w:ascii="Arial" w:eastAsia="Times New Roman" w:hAnsi="Arial" w:cs="Arial"/>
          <w:b/>
          <w:bCs/>
          <w:noProof/>
          <w:sz w:val="20"/>
          <w:szCs w:val="20"/>
          <w:lang w:val="en-GB" w:eastAsia="de-AT"/>
        </w:rPr>
        <w:drawing>
          <wp:inline distT="0" distB="0" distL="0" distR="0" wp14:anchorId="0B3FF3B2" wp14:editId="4C921B14">
            <wp:extent cx="5022850" cy="1300480"/>
            <wp:effectExtent l="0" t="0" r="635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22"/>
                    <a:stretch/>
                  </pic:blipFill>
                  <pic:spPr bwMode="auto">
                    <a:xfrm>
                      <a:off x="0" y="0"/>
                      <a:ext cx="5022850" cy="1300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6BB387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de-AT"/>
        </w:rPr>
      </w:pPr>
    </w:p>
    <w:p w14:paraId="4ED31870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de-AT"/>
        </w:rPr>
      </w:pPr>
    </w:p>
    <w:p w14:paraId="135D5031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8"/>
          <w:szCs w:val="38"/>
          <w:lang w:val="en-GB" w:eastAsia="de-AT"/>
        </w:rPr>
      </w:pPr>
      <w:r w:rsidRPr="004924E3">
        <w:rPr>
          <w:rFonts w:ascii="Times New Roman" w:eastAsia="Times New Roman" w:hAnsi="Times New Roman" w:cs="Times New Roman"/>
          <w:b/>
          <w:bCs/>
          <w:sz w:val="38"/>
          <w:szCs w:val="38"/>
          <w:lang w:val="en-GB" w:eastAsia="de-AT"/>
        </w:rPr>
        <w:t>A U S S C H R E I B U N G</w:t>
      </w:r>
    </w:p>
    <w:p w14:paraId="7DDA108F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GB" w:eastAsia="de-AT"/>
        </w:rPr>
      </w:pPr>
    </w:p>
    <w:p w14:paraId="31BA36F6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de-AT"/>
        </w:rPr>
      </w:pPr>
      <w:r w:rsidRPr="004924E3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de-AT"/>
        </w:rPr>
        <w:t>Bezirksmeisterschaft - Herren</w:t>
      </w:r>
    </w:p>
    <w:p w14:paraId="4FDB3C54" w14:textId="3ABAD93A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>Mannschaftsspiel – Eisstocksport 202</w:t>
      </w:r>
      <w:r>
        <w:rPr>
          <w:rFonts w:ascii="Times New Roman" w:eastAsia="Times New Roman" w:hAnsi="Times New Roman" w:cs="Times New Roman"/>
          <w:color w:val="000000"/>
          <w:lang w:eastAsia="de-AT"/>
        </w:rPr>
        <w:t>4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>/2</w:t>
      </w:r>
      <w:r>
        <w:rPr>
          <w:rFonts w:ascii="Times New Roman" w:eastAsia="Times New Roman" w:hAnsi="Times New Roman" w:cs="Times New Roman"/>
          <w:color w:val="000000"/>
          <w:lang w:eastAsia="de-AT"/>
        </w:rPr>
        <w:t>5</w:t>
      </w:r>
    </w:p>
    <w:p w14:paraId="28A64EDD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de-AT"/>
        </w:rPr>
      </w:pPr>
    </w:p>
    <w:p w14:paraId="0F2C40CA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b/>
          <w:bCs/>
          <w:color w:val="000000"/>
          <w:lang w:eastAsia="de-AT"/>
        </w:rPr>
        <w:t>Veranstalter:</w:t>
      </w:r>
      <w:r w:rsidRPr="004924E3">
        <w:rPr>
          <w:rFonts w:ascii="Times New Roman" w:eastAsia="Times New Roman" w:hAnsi="Times New Roman" w:cs="Times New Roman"/>
          <w:b/>
          <w:bCs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 xml:space="preserve"> 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  <w:t>BV Weiz für Eis- und Stocksport</w:t>
      </w:r>
    </w:p>
    <w:p w14:paraId="2FBE4A51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de-AT"/>
        </w:rPr>
      </w:pPr>
    </w:p>
    <w:p w14:paraId="3235E376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b/>
          <w:bCs/>
          <w:color w:val="000000"/>
          <w:lang w:eastAsia="de-AT"/>
        </w:rPr>
        <w:t>Durchführer: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  <w:t>BV Weiz für Eis- und Stocksport</w:t>
      </w:r>
    </w:p>
    <w:p w14:paraId="5863FE22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</w:p>
    <w:p w14:paraId="0F193725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b/>
          <w:color w:val="000000"/>
          <w:lang w:eastAsia="de-AT"/>
        </w:rPr>
        <w:t>Ort: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  <w:t>Stadthalle Weiz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br/>
        <w:t>Dr. Karl Widdmann Straße 50</w:t>
      </w:r>
    </w:p>
    <w:p w14:paraId="55654348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eastAsia="Times New Roman" w:hAnsi="Times New Roman" w:cs="Times New Roman"/>
          <w:bCs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b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bCs/>
          <w:color w:val="000000"/>
          <w:lang w:eastAsia="de-AT"/>
        </w:rPr>
        <w:t>8160 Weiz</w:t>
      </w:r>
    </w:p>
    <w:p w14:paraId="28D30DE1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eastAsia="Times New Roman" w:hAnsi="Times New Roman" w:cs="Times New Roman"/>
          <w:color w:val="000000"/>
          <w:lang w:eastAsia="de-AT"/>
        </w:rPr>
      </w:pPr>
    </w:p>
    <w:p w14:paraId="43C839B8" w14:textId="369AEE0B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b/>
          <w:bCs/>
          <w:color w:val="000000"/>
          <w:lang w:eastAsia="de-AT"/>
        </w:rPr>
        <w:t>Termin: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b/>
          <w:color w:val="FF0000"/>
          <w:lang w:eastAsia="de-AT"/>
        </w:rPr>
        <w:t xml:space="preserve">Samstag, </w:t>
      </w:r>
      <w:r>
        <w:rPr>
          <w:rFonts w:ascii="Times New Roman" w:eastAsia="Times New Roman" w:hAnsi="Times New Roman" w:cs="Times New Roman"/>
          <w:b/>
          <w:color w:val="FF0000"/>
          <w:lang w:eastAsia="de-AT"/>
        </w:rPr>
        <w:t>11</w:t>
      </w:r>
      <w:r w:rsidRPr="004924E3">
        <w:rPr>
          <w:rFonts w:ascii="Times New Roman" w:eastAsia="Times New Roman" w:hAnsi="Times New Roman" w:cs="Times New Roman"/>
          <w:b/>
          <w:color w:val="FF0000"/>
          <w:lang w:eastAsia="de-AT"/>
        </w:rPr>
        <w:t>. Jänner 202</w:t>
      </w:r>
      <w:r>
        <w:rPr>
          <w:rFonts w:ascii="Times New Roman" w:eastAsia="Times New Roman" w:hAnsi="Times New Roman" w:cs="Times New Roman"/>
          <w:b/>
          <w:color w:val="FF0000"/>
          <w:lang w:eastAsia="de-AT"/>
        </w:rPr>
        <w:t>5</w:t>
      </w:r>
    </w:p>
    <w:p w14:paraId="735B1E88" w14:textId="24EE481F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  <w:t xml:space="preserve">Startnummernausgabe: 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  <w:t>0</w:t>
      </w:r>
      <w:r w:rsidR="00637986">
        <w:rPr>
          <w:rFonts w:ascii="Times New Roman" w:eastAsia="Times New Roman" w:hAnsi="Times New Roman" w:cs="Times New Roman"/>
          <w:color w:val="000000"/>
          <w:lang w:eastAsia="de-AT"/>
        </w:rPr>
        <w:t>7</w:t>
      </w:r>
      <w:r w:rsidR="006329AC">
        <w:rPr>
          <w:rFonts w:ascii="Times New Roman" w:eastAsia="Times New Roman" w:hAnsi="Times New Roman" w:cs="Times New Roman"/>
          <w:color w:val="000000"/>
          <w:lang w:eastAsia="de-AT"/>
        </w:rPr>
        <w:t>:00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 xml:space="preserve"> Uhr</w:t>
      </w:r>
    </w:p>
    <w:p w14:paraId="09AF4DAE" w14:textId="0CFBA068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  <w:t xml:space="preserve">Wettbewerbsbeginn: 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  <w:t>0</w:t>
      </w:r>
      <w:r w:rsidR="00637986">
        <w:rPr>
          <w:rFonts w:ascii="Times New Roman" w:eastAsia="Times New Roman" w:hAnsi="Times New Roman" w:cs="Times New Roman"/>
          <w:color w:val="000000"/>
          <w:lang w:eastAsia="de-AT"/>
        </w:rPr>
        <w:t>7</w:t>
      </w:r>
      <w:r w:rsidR="006329AC">
        <w:rPr>
          <w:rFonts w:ascii="Times New Roman" w:eastAsia="Times New Roman" w:hAnsi="Times New Roman" w:cs="Times New Roman"/>
          <w:color w:val="000000"/>
          <w:lang w:eastAsia="de-AT"/>
        </w:rPr>
        <w:t>:30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 xml:space="preserve"> Uhr</w:t>
      </w:r>
    </w:p>
    <w:p w14:paraId="2543D2DF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</w:p>
    <w:p w14:paraId="35FD7381" w14:textId="77777777" w:rsidR="004924E3" w:rsidRPr="004924E3" w:rsidRDefault="004924E3" w:rsidP="004924E3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lang w:eastAsia="de-AT"/>
        </w:rPr>
      </w:pPr>
      <w:bookmarkStart w:id="0" w:name="_Hlk109646232"/>
      <w:r w:rsidRPr="004924E3">
        <w:rPr>
          <w:rFonts w:ascii="Times New Roman" w:eastAsia="Times New Roman" w:hAnsi="Times New Roman" w:cs="Times New Roman"/>
          <w:b/>
          <w:bCs/>
          <w:lang w:eastAsia="de-AT"/>
        </w:rPr>
        <w:t xml:space="preserve">Wertung: </w:t>
      </w:r>
      <w:r w:rsidRPr="004924E3">
        <w:rPr>
          <w:rFonts w:ascii="Times New Roman" w:eastAsia="Times New Roman" w:hAnsi="Times New Roman" w:cs="Times New Roman"/>
          <w:b/>
          <w:bCs/>
          <w:lang w:eastAsia="de-AT"/>
        </w:rPr>
        <w:tab/>
      </w:r>
      <w:r w:rsidRPr="004924E3">
        <w:rPr>
          <w:rFonts w:ascii="Times New Roman" w:eastAsia="Times New Roman" w:hAnsi="Times New Roman" w:cs="Times New Roman"/>
          <w:b/>
          <w:bCs/>
          <w:lang w:eastAsia="de-AT"/>
        </w:rPr>
        <w:tab/>
      </w:r>
      <w:r w:rsidRPr="004924E3">
        <w:rPr>
          <w:rFonts w:ascii="Times New Roman" w:eastAsia="Times New Roman" w:hAnsi="Times New Roman" w:cs="Times New Roman"/>
          <w:b/>
          <w:bCs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 xml:space="preserve">nach IER und ISPO (Ausgabe 2022), </w:t>
      </w:r>
      <w:r w:rsidRPr="004924E3">
        <w:rPr>
          <w:rFonts w:ascii="Times New Roman" w:eastAsia="Times New Roman" w:hAnsi="Times New Roman" w:cs="Times New Roman"/>
          <w:b/>
          <w:bCs/>
          <w:lang w:eastAsia="de-AT"/>
        </w:rPr>
        <w:t>sowie Spielordnung des LV Steiermark</w:t>
      </w:r>
    </w:p>
    <w:bookmarkEnd w:id="0"/>
    <w:p w14:paraId="5744E212" w14:textId="77777777" w:rsidR="004924E3" w:rsidRPr="004924E3" w:rsidRDefault="004924E3" w:rsidP="004924E3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AT"/>
        </w:rPr>
      </w:pPr>
    </w:p>
    <w:p w14:paraId="08A1ADF3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b/>
          <w:lang w:eastAsia="de-AT"/>
        </w:rPr>
      </w:pPr>
      <w:r w:rsidRPr="004924E3">
        <w:rPr>
          <w:rFonts w:ascii="Times New Roman" w:eastAsia="Times New Roman" w:hAnsi="Times New Roman" w:cs="Times New Roman"/>
          <w:b/>
          <w:bCs/>
          <w:lang w:eastAsia="de-AT"/>
        </w:rPr>
        <w:t>Durchführung:</w:t>
      </w:r>
      <w:r w:rsidRPr="004924E3">
        <w:rPr>
          <w:rFonts w:ascii="Times New Roman" w:eastAsia="Times New Roman" w:hAnsi="Times New Roman" w:cs="Times New Roman"/>
          <w:b/>
          <w:bCs/>
          <w:lang w:eastAsia="de-AT"/>
        </w:rPr>
        <w:tab/>
      </w:r>
      <w:r w:rsidRPr="004924E3">
        <w:rPr>
          <w:rFonts w:ascii="Times New Roman" w:eastAsia="Times New Roman" w:hAnsi="Times New Roman" w:cs="Times New Roman"/>
          <w:b/>
          <w:bCs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>Startberechtigt sind nur Spieler welche im Besitz eines gültigen</w:t>
      </w:r>
    </w:p>
    <w:p w14:paraId="3D9AFBD9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  <w:t xml:space="preserve">Spielerpasses sind. </w:t>
      </w:r>
    </w:p>
    <w:p w14:paraId="7DBC92FD" w14:textId="77777777" w:rsidR="004924E3" w:rsidRPr="004924E3" w:rsidRDefault="004924E3" w:rsidP="004924E3">
      <w:pPr>
        <w:autoSpaceDE w:val="0"/>
        <w:spacing w:after="0" w:line="240" w:lineRule="exact"/>
        <w:ind w:left="2832" w:firstLine="3"/>
        <w:rPr>
          <w:rFonts w:ascii="Times New Roman" w:eastAsia="Times New Roman" w:hAnsi="Times New Roman" w:cs="Times New Roman"/>
          <w:b/>
          <w:bCs/>
          <w:lang w:eastAsia="de-AT"/>
        </w:rPr>
      </w:pPr>
      <w:r w:rsidRPr="004924E3">
        <w:rPr>
          <w:rFonts w:ascii="Times New Roman" w:eastAsia="Times New Roman" w:hAnsi="Times New Roman" w:cs="Times New Roman"/>
          <w:b/>
          <w:bCs/>
          <w:lang w:eastAsia="de-AT"/>
        </w:rPr>
        <w:t>Beim Start von Jugendspielern ist zu achten, dass sie am 01. Oktober des Spieljahres älter als 14 Jahre sind.</w:t>
      </w:r>
    </w:p>
    <w:p w14:paraId="465FE7F9" w14:textId="77777777" w:rsidR="004924E3" w:rsidRPr="004924E3" w:rsidRDefault="004924E3" w:rsidP="004924E3">
      <w:pPr>
        <w:autoSpaceDE w:val="0"/>
        <w:spacing w:after="0" w:line="240" w:lineRule="exact"/>
        <w:ind w:left="2832" w:firstLine="3"/>
        <w:rPr>
          <w:rFonts w:ascii="Times New Roman" w:eastAsia="Times New Roman" w:hAnsi="Times New Roman" w:cs="Times New Roman"/>
          <w:lang w:eastAsia="de-AT"/>
        </w:rPr>
      </w:pPr>
    </w:p>
    <w:p w14:paraId="6853233B" w14:textId="77777777" w:rsidR="004924E3" w:rsidRPr="004924E3" w:rsidRDefault="004924E3" w:rsidP="004924E3">
      <w:pPr>
        <w:autoSpaceDE w:val="0"/>
        <w:spacing w:after="0" w:line="240" w:lineRule="exact"/>
        <w:ind w:left="2124" w:firstLine="708"/>
        <w:rPr>
          <w:rFonts w:ascii="Times New Roman" w:eastAsia="Times New Roman" w:hAnsi="Times New Roman" w:cs="Times New Roman"/>
          <w:b/>
          <w:bCs/>
          <w:lang w:eastAsia="de-AT"/>
        </w:rPr>
      </w:pPr>
      <w:r w:rsidRPr="004924E3">
        <w:rPr>
          <w:rFonts w:ascii="Times New Roman" w:eastAsia="Times New Roman" w:hAnsi="Times New Roman" w:cs="Times New Roman"/>
          <w:lang w:eastAsia="de-AT"/>
        </w:rPr>
        <w:t>Bei einem nichtentschuldigten Fernbleiben innerhalb der 48 Std. Frist entsteht</w:t>
      </w:r>
    </w:p>
    <w:p w14:paraId="587B7E3A" w14:textId="77777777" w:rsidR="004924E3" w:rsidRPr="004924E3" w:rsidRDefault="004924E3" w:rsidP="004924E3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  <w:t>eine Strafgebühr (einfaches Startgeld und ein Bußgeld in gleicher Höhe).</w:t>
      </w:r>
    </w:p>
    <w:p w14:paraId="14A65136" w14:textId="77777777" w:rsidR="004924E3" w:rsidRPr="004924E3" w:rsidRDefault="004924E3" w:rsidP="004924E3">
      <w:pPr>
        <w:autoSpaceDE w:val="0"/>
        <w:spacing w:after="0" w:line="240" w:lineRule="exact"/>
        <w:rPr>
          <w:rFonts w:ascii="Times New Roman" w:eastAsia="Times New Roman" w:hAnsi="Times New Roman" w:cs="Times New Roman"/>
          <w:lang w:eastAsia="de-AT"/>
        </w:rPr>
      </w:pPr>
    </w:p>
    <w:p w14:paraId="4B864BCC" w14:textId="45DD57A5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b/>
          <w:bCs/>
          <w:lang w:eastAsia="de-AT"/>
        </w:rPr>
        <w:t xml:space="preserve">Teilnehmer: </w:t>
      </w:r>
      <w:r w:rsidRPr="004924E3">
        <w:rPr>
          <w:rFonts w:ascii="Times New Roman" w:eastAsia="Times New Roman" w:hAnsi="Times New Roman" w:cs="Times New Roman"/>
          <w:b/>
          <w:bCs/>
          <w:lang w:eastAsia="de-AT"/>
        </w:rPr>
        <w:tab/>
      </w:r>
      <w:r w:rsidRPr="004924E3">
        <w:rPr>
          <w:rFonts w:ascii="Times New Roman" w:eastAsia="Times New Roman" w:hAnsi="Times New Roman" w:cs="Times New Roman"/>
          <w:b/>
          <w:bCs/>
          <w:lang w:eastAsia="de-AT"/>
        </w:rPr>
        <w:tab/>
      </w:r>
      <w:r w:rsidRPr="004924E3">
        <w:rPr>
          <w:rFonts w:ascii="Times New Roman" w:eastAsia="Times New Roman" w:hAnsi="Times New Roman" w:cs="Times New Roman"/>
          <w:b/>
          <w:bCs/>
          <w:lang w:eastAsia="de-AT"/>
        </w:rPr>
        <w:tab/>
      </w:r>
      <w:r w:rsidRPr="004924E3">
        <w:rPr>
          <w:rFonts w:ascii="Times New Roman" w:eastAsia="Times New Roman" w:hAnsi="Times New Roman" w:cs="Times New Roman"/>
          <w:bCs/>
          <w:lang w:eastAsia="de-AT"/>
        </w:rPr>
        <w:t>1</w:t>
      </w:r>
      <w:r>
        <w:rPr>
          <w:rFonts w:ascii="Times New Roman" w:eastAsia="Times New Roman" w:hAnsi="Times New Roman" w:cs="Times New Roman"/>
          <w:bCs/>
          <w:lang w:eastAsia="de-AT"/>
        </w:rPr>
        <w:t>4</w:t>
      </w:r>
      <w:r w:rsidRPr="004924E3">
        <w:rPr>
          <w:rFonts w:ascii="Times New Roman" w:eastAsia="Times New Roman" w:hAnsi="Times New Roman" w:cs="Times New Roman"/>
          <w:bCs/>
          <w:lang w:eastAsia="de-AT"/>
        </w:rPr>
        <w:t xml:space="preserve"> Mannschaften </w:t>
      </w:r>
      <w:r w:rsidRPr="004924E3">
        <w:rPr>
          <w:rFonts w:ascii="Times New Roman" w:eastAsia="Times New Roman" w:hAnsi="Times New Roman" w:cs="Times New Roman"/>
          <w:lang w:eastAsia="de-AT"/>
        </w:rPr>
        <w:t>(haben bei der BV Sitzung gemeldet)</w:t>
      </w:r>
    </w:p>
    <w:p w14:paraId="7A16C060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</w:p>
    <w:p w14:paraId="55DF18F6" w14:textId="11DAE9D7" w:rsid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b/>
          <w:color w:val="000000"/>
          <w:lang w:eastAsia="de-AT"/>
        </w:rPr>
        <w:t xml:space="preserve">Starter:  </w:t>
      </w:r>
      <w:r w:rsidRPr="004924E3">
        <w:rPr>
          <w:rFonts w:ascii="Times New Roman" w:eastAsia="Times New Roman" w:hAnsi="Times New Roman" w:cs="Times New Roman"/>
          <w:b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b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b/>
          <w:color w:val="000000"/>
          <w:lang w:eastAsia="de-AT"/>
        </w:rPr>
        <w:tab/>
      </w:r>
      <w:r w:rsidR="00333C1C">
        <w:rPr>
          <w:rFonts w:ascii="Times New Roman" w:eastAsia="Times New Roman" w:hAnsi="Times New Roman" w:cs="Times New Roman"/>
          <w:color w:val="000000"/>
          <w:lang w:eastAsia="de-AT"/>
        </w:rPr>
        <w:t>2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 xml:space="preserve"> </w:t>
      </w:r>
      <w:r w:rsidR="00CB6E6D" w:rsidRPr="004924E3">
        <w:rPr>
          <w:rFonts w:ascii="Times New Roman" w:eastAsia="Times New Roman" w:hAnsi="Times New Roman" w:cs="Times New Roman"/>
          <w:color w:val="000000"/>
          <w:lang w:eastAsia="de-AT"/>
        </w:rPr>
        <w:t>Gruppe</w:t>
      </w:r>
      <w:r w:rsidR="00291A0A">
        <w:rPr>
          <w:rFonts w:ascii="Times New Roman" w:eastAsia="Times New Roman" w:hAnsi="Times New Roman" w:cs="Times New Roman"/>
          <w:color w:val="000000"/>
          <w:lang w:eastAsia="de-AT"/>
        </w:rPr>
        <w:t>n</w:t>
      </w:r>
      <w:r w:rsidR="00CB6E6D" w:rsidRPr="004924E3">
        <w:rPr>
          <w:rFonts w:ascii="Times New Roman" w:eastAsia="Times New Roman" w:hAnsi="Times New Roman" w:cs="Times New Roman"/>
          <w:color w:val="000000"/>
          <w:lang w:eastAsia="de-AT"/>
        </w:rPr>
        <w:t xml:space="preserve"> </w:t>
      </w:r>
      <w:r w:rsidR="00CB6E6D">
        <w:rPr>
          <w:rFonts w:ascii="Times New Roman" w:eastAsia="Times New Roman" w:hAnsi="Times New Roman" w:cs="Times New Roman"/>
          <w:color w:val="000000"/>
          <w:lang w:eastAsia="de-AT"/>
        </w:rPr>
        <w:t>mit</w:t>
      </w:r>
      <w:r w:rsidR="006B6384">
        <w:rPr>
          <w:rFonts w:ascii="Times New Roman" w:eastAsia="Times New Roman" w:hAnsi="Times New Roman" w:cs="Times New Roman"/>
          <w:color w:val="000000"/>
          <w:lang w:eastAsia="de-AT"/>
        </w:rPr>
        <w:t xml:space="preserve"> je </w:t>
      </w:r>
      <w:r w:rsidR="00EB4E93">
        <w:rPr>
          <w:rFonts w:ascii="Times New Roman" w:eastAsia="Times New Roman" w:hAnsi="Times New Roman" w:cs="Times New Roman"/>
          <w:color w:val="000000"/>
          <w:lang w:eastAsia="de-AT"/>
        </w:rPr>
        <w:t xml:space="preserve">7 </w:t>
      </w:r>
      <w:r w:rsidR="00EB4E93" w:rsidRPr="004924E3">
        <w:rPr>
          <w:rFonts w:ascii="Times New Roman" w:eastAsia="Times New Roman" w:hAnsi="Times New Roman" w:cs="Times New Roman"/>
          <w:color w:val="000000"/>
          <w:lang w:eastAsia="de-AT"/>
        </w:rPr>
        <w:t>Mannschaften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 xml:space="preserve"> </w:t>
      </w:r>
      <w:r w:rsidR="003F5F2A">
        <w:rPr>
          <w:rFonts w:ascii="Times New Roman" w:eastAsia="Times New Roman" w:hAnsi="Times New Roman" w:cs="Times New Roman"/>
          <w:color w:val="000000"/>
          <w:lang w:eastAsia="de-AT"/>
        </w:rPr>
        <w:t>plus Platzier</w:t>
      </w:r>
      <w:r w:rsidR="00CB6E6D">
        <w:rPr>
          <w:rFonts w:ascii="Times New Roman" w:eastAsia="Times New Roman" w:hAnsi="Times New Roman" w:cs="Times New Roman"/>
          <w:color w:val="000000"/>
          <w:lang w:eastAsia="de-AT"/>
        </w:rPr>
        <w:t>ungsspiel</w:t>
      </w:r>
      <w:r w:rsidR="00A15B73">
        <w:rPr>
          <w:rFonts w:ascii="Times New Roman" w:eastAsia="Times New Roman" w:hAnsi="Times New Roman" w:cs="Times New Roman"/>
          <w:color w:val="000000"/>
          <w:lang w:eastAsia="de-AT"/>
        </w:rPr>
        <w:t xml:space="preserve"> </w:t>
      </w:r>
    </w:p>
    <w:p w14:paraId="1F6793DD" w14:textId="5DE8268B" w:rsidR="00A15B73" w:rsidRDefault="00A15B7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  <w:r>
        <w:rPr>
          <w:rFonts w:ascii="Times New Roman" w:eastAsia="Times New Roman" w:hAnsi="Times New Roman" w:cs="Times New Roman"/>
          <w:color w:val="000000"/>
          <w:lang w:eastAsia="de-AT"/>
        </w:rPr>
        <w:tab/>
      </w:r>
      <w:r>
        <w:rPr>
          <w:rFonts w:ascii="Times New Roman" w:eastAsia="Times New Roman" w:hAnsi="Times New Roman" w:cs="Times New Roman"/>
          <w:color w:val="000000"/>
          <w:lang w:eastAsia="de-AT"/>
        </w:rPr>
        <w:tab/>
      </w:r>
      <w:r>
        <w:rPr>
          <w:rFonts w:ascii="Times New Roman" w:eastAsia="Times New Roman" w:hAnsi="Times New Roman" w:cs="Times New Roman"/>
          <w:color w:val="000000"/>
          <w:lang w:eastAsia="de-AT"/>
        </w:rPr>
        <w:tab/>
      </w:r>
      <w:r>
        <w:rPr>
          <w:rFonts w:ascii="Times New Roman" w:eastAsia="Times New Roman" w:hAnsi="Times New Roman" w:cs="Times New Roman"/>
          <w:color w:val="000000"/>
          <w:lang w:eastAsia="de-AT"/>
        </w:rPr>
        <w:tab/>
      </w:r>
    </w:p>
    <w:p w14:paraId="24C5BEA2" w14:textId="4785664B" w:rsidR="009C0613" w:rsidRDefault="009C061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  <w:r>
        <w:rPr>
          <w:rFonts w:ascii="Times New Roman" w:eastAsia="Times New Roman" w:hAnsi="Times New Roman" w:cs="Times New Roman"/>
          <w:color w:val="000000"/>
          <w:lang w:eastAsia="de-AT"/>
        </w:rPr>
        <w:tab/>
      </w:r>
      <w:r>
        <w:rPr>
          <w:rFonts w:ascii="Times New Roman" w:eastAsia="Times New Roman" w:hAnsi="Times New Roman" w:cs="Times New Roman"/>
          <w:color w:val="000000"/>
          <w:lang w:eastAsia="de-AT"/>
        </w:rPr>
        <w:tab/>
      </w:r>
      <w:r>
        <w:rPr>
          <w:rFonts w:ascii="Times New Roman" w:eastAsia="Times New Roman" w:hAnsi="Times New Roman" w:cs="Times New Roman"/>
          <w:color w:val="000000"/>
          <w:lang w:eastAsia="de-AT"/>
        </w:rPr>
        <w:tab/>
      </w:r>
      <w:r>
        <w:rPr>
          <w:rFonts w:ascii="Times New Roman" w:eastAsia="Times New Roman" w:hAnsi="Times New Roman" w:cs="Times New Roman"/>
          <w:color w:val="000000"/>
          <w:lang w:eastAsia="de-AT"/>
        </w:rPr>
        <w:tab/>
        <w:t>F</w:t>
      </w:r>
      <w:r w:rsidR="007A7173">
        <w:rPr>
          <w:rFonts w:ascii="Times New Roman" w:eastAsia="Times New Roman" w:hAnsi="Times New Roman" w:cs="Times New Roman"/>
          <w:color w:val="000000"/>
          <w:lang w:eastAsia="de-AT"/>
        </w:rPr>
        <w:t>allen 3 oder mehrere Mannschaften aus</w:t>
      </w:r>
      <w:r w:rsidR="00021E10">
        <w:rPr>
          <w:rFonts w:ascii="Times New Roman" w:eastAsia="Times New Roman" w:hAnsi="Times New Roman" w:cs="Times New Roman"/>
          <w:color w:val="000000"/>
          <w:lang w:eastAsia="de-AT"/>
        </w:rPr>
        <w:t xml:space="preserve">, </w:t>
      </w:r>
      <w:r w:rsidR="00E52C19">
        <w:rPr>
          <w:rFonts w:ascii="Times New Roman" w:eastAsia="Times New Roman" w:hAnsi="Times New Roman" w:cs="Times New Roman"/>
          <w:color w:val="000000"/>
          <w:lang w:eastAsia="de-AT"/>
        </w:rPr>
        <w:t xml:space="preserve">wird auf den </w:t>
      </w:r>
      <w:r w:rsidR="00246401">
        <w:rPr>
          <w:rFonts w:ascii="Times New Roman" w:eastAsia="Times New Roman" w:hAnsi="Times New Roman" w:cs="Times New Roman"/>
          <w:color w:val="000000"/>
          <w:lang w:eastAsia="de-AT"/>
        </w:rPr>
        <w:t>Turnier</w:t>
      </w:r>
      <w:r w:rsidR="00E52C19">
        <w:rPr>
          <w:rFonts w:ascii="Times New Roman" w:eastAsia="Times New Roman" w:hAnsi="Times New Roman" w:cs="Times New Roman"/>
          <w:color w:val="000000"/>
          <w:lang w:eastAsia="de-AT"/>
        </w:rPr>
        <w:t>modus</w:t>
      </w:r>
      <w:r w:rsidR="00246401">
        <w:rPr>
          <w:rFonts w:ascii="Times New Roman" w:eastAsia="Times New Roman" w:hAnsi="Times New Roman" w:cs="Times New Roman"/>
          <w:color w:val="000000"/>
          <w:lang w:eastAsia="de-AT"/>
        </w:rPr>
        <w:t xml:space="preserve">: </w:t>
      </w:r>
      <w:r w:rsidR="00020A94">
        <w:rPr>
          <w:rFonts w:ascii="Times New Roman" w:eastAsia="Times New Roman" w:hAnsi="Times New Roman" w:cs="Times New Roman"/>
          <w:color w:val="000000"/>
          <w:lang w:eastAsia="de-AT"/>
        </w:rPr>
        <w:t>1 Gruppe</w:t>
      </w:r>
      <w:r w:rsidR="002B456D">
        <w:rPr>
          <w:rFonts w:ascii="Times New Roman" w:eastAsia="Times New Roman" w:hAnsi="Times New Roman" w:cs="Times New Roman"/>
          <w:color w:val="000000"/>
          <w:lang w:eastAsia="de-AT"/>
        </w:rPr>
        <w:t xml:space="preserve"> zu 11 </w:t>
      </w:r>
      <w:r w:rsidR="002B456D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="002B456D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="002B456D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="002B456D">
        <w:rPr>
          <w:rFonts w:ascii="Times New Roman" w:eastAsia="Times New Roman" w:hAnsi="Times New Roman" w:cs="Times New Roman"/>
          <w:color w:val="000000"/>
          <w:lang w:eastAsia="de-AT"/>
        </w:rPr>
        <w:tab/>
        <w:t>oder weniger</w:t>
      </w:r>
      <w:r w:rsidR="004A1180">
        <w:rPr>
          <w:rFonts w:ascii="Times New Roman" w:eastAsia="Times New Roman" w:hAnsi="Times New Roman" w:cs="Times New Roman"/>
          <w:color w:val="000000"/>
          <w:lang w:eastAsia="de-AT"/>
        </w:rPr>
        <w:t xml:space="preserve"> Mannschaften jeder gegen jeden</w:t>
      </w:r>
      <w:r w:rsidR="006920C7">
        <w:rPr>
          <w:rFonts w:ascii="Times New Roman" w:eastAsia="Times New Roman" w:hAnsi="Times New Roman" w:cs="Times New Roman"/>
          <w:color w:val="000000"/>
          <w:lang w:eastAsia="de-AT"/>
        </w:rPr>
        <w:t>,</w:t>
      </w:r>
      <w:r w:rsidR="004A1180">
        <w:rPr>
          <w:rFonts w:ascii="Times New Roman" w:eastAsia="Times New Roman" w:hAnsi="Times New Roman" w:cs="Times New Roman"/>
          <w:color w:val="000000"/>
          <w:lang w:eastAsia="de-AT"/>
        </w:rPr>
        <w:t xml:space="preserve"> gewechselt.</w:t>
      </w:r>
    </w:p>
    <w:p w14:paraId="7BFFD00D" w14:textId="155C5025" w:rsidR="00295FE6" w:rsidRDefault="00293AED" w:rsidP="007D1B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  <w:r>
        <w:rPr>
          <w:rFonts w:ascii="Times New Roman" w:eastAsia="Times New Roman" w:hAnsi="Times New Roman" w:cs="Times New Roman"/>
          <w:color w:val="000000"/>
          <w:lang w:eastAsia="de-AT"/>
        </w:rPr>
        <w:tab/>
      </w:r>
      <w:r>
        <w:rPr>
          <w:rFonts w:ascii="Times New Roman" w:eastAsia="Times New Roman" w:hAnsi="Times New Roman" w:cs="Times New Roman"/>
          <w:color w:val="000000"/>
          <w:lang w:eastAsia="de-AT"/>
        </w:rPr>
        <w:tab/>
      </w:r>
      <w:r>
        <w:rPr>
          <w:rFonts w:ascii="Times New Roman" w:eastAsia="Times New Roman" w:hAnsi="Times New Roman" w:cs="Times New Roman"/>
          <w:color w:val="000000"/>
          <w:lang w:eastAsia="de-AT"/>
        </w:rPr>
        <w:tab/>
      </w:r>
      <w:r>
        <w:rPr>
          <w:rFonts w:ascii="Times New Roman" w:eastAsia="Times New Roman" w:hAnsi="Times New Roman" w:cs="Times New Roman"/>
          <w:color w:val="000000"/>
          <w:lang w:eastAsia="de-AT"/>
        </w:rPr>
        <w:tab/>
        <w:t>(Änderungen am Spieltag vorbehalten</w:t>
      </w:r>
      <w:r w:rsidR="00D579D3">
        <w:rPr>
          <w:rFonts w:ascii="Times New Roman" w:eastAsia="Times New Roman" w:hAnsi="Times New Roman" w:cs="Times New Roman"/>
          <w:color w:val="000000"/>
          <w:lang w:eastAsia="de-AT"/>
        </w:rPr>
        <w:t>.)</w:t>
      </w:r>
      <w:r w:rsidR="0001578D">
        <w:rPr>
          <w:rFonts w:ascii="Times New Roman" w:eastAsia="Times New Roman" w:hAnsi="Times New Roman" w:cs="Times New Roman"/>
          <w:color w:val="000000"/>
          <w:lang w:eastAsia="de-AT"/>
        </w:rPr>
        <w:tab/>
        <w:t xml:space="preserve"> </w:t>
      </w:r>
    </w:p>
    <w:p w14:paraId="1A20A37F" w14:textId="77777777" w:rsidR="0001578D" w:rsidRDefault="0001578D" w:rsidP="004924E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lang w:eastAsia="de-AT"/>
        </w:rPr>
      </w:pPr>
    </w:p>
    <w:p w14:paraId="6A655ED7" w14:textId="77777777" w:rsidR="0001578D" w:rsidRPr="004924E3" w:rsidRDefault="0001578D" w:rsidP="004924E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lang w:eastAsia="de-AT"/>
        </w:rPr>
      </w:pPr>
      <w:r>
        <w:rPr>
          <w:rFonts w:ascii="Times New Roman" w:eastAsia="Times New Roman" w:hAnsi="Times New Roman" w:cs="Times New Roman"/>
          <w:color w:val="000000"/>
          <w:lang w:eastAsia="de-AT"/>
        </w:rPr>
        <w:tab/>
      </w:r>
    </w:p>
    <w:tbl>
      <w:tblPr>
        <w:tblStyle w:val="Tabellenraster"/>
        <w:tblW w:w="0" w:type="auto"/>
        <w:tblInd w:w="1416" w:type="dxa"/>
        <w:tblLook w:val="04A0" w:firstRow="1" w:lastRow="0" w:firstColumn="1" w:lastColumn="0" w:noHBand="0" w:noVBand="1"/>
      </w:tblPr>
      <w:tblGrid>
        <w:gridCol w:w="4513"/>
        <w:gridCol w:w="4527"/>
      </w:tblGrid>
      <w:tr w:rsidR="0001578D" w14:paraId="3ECF97D2" w14:textId="77777777" w:rsidTr="0001578D">
        <w:tc>
          <w:tcPr>
            <w:tcW w:w="5228" w:type="dxa"/>
          </w:tcPr>
          <w:p w14:paraId="0FA8E747" w14:textId="71A26781" w:rsidR="0001578D" w:rsidRDefault="0064241D" w:rsidP="004924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Gruppe Rot</w:t>
            </w:r>
          </w:p>
        </w:tc>
        <w:tc>
          <w:tcPr>
            <w:tcW w:w="5228" w:type="dxa"/>
          </w:tcPr>
          <w:p w14:paraId="5DBD360E" w14:textId="0CA56126" w:rsidR="0001578D" w:rsidRDefault="0064241D" w:rsidP="004924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Gruppe Blau</w:t>
            </w:r>
          </w:p>
        </w:tc>
      </w:tr>
      <w:tr w:rsidR="0001578D" w14:paraId="78380AE1" w14:textId="77777777" w:rsidTr="0001578D">
        <w:tc>
          <w:tcPr>
            <w:tcW w:w="5228" w:type="dxa"/>
          </w:tcPr>
          <w:p w14:paraId="3D0019DF" w14:textId="77777777" w:rsidR="0001578D" w:rsidRDefault="0001578D" w:rsidP="004924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</w:p>
        </w:tc>
        <w:tc>
          <w:tcPr>
            <w:tcW w:w="5228" w:type="dxa"/>
          </w:tcPr>
          <w:p w14:paraId="47ED5DE6" w14:textId="77777777" w:rsidR="0001578D" w:rsidRDefault="0001578D" w:rsidP="004924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</w:p>
        </w:tc>
      </w:tr>
      <w:tr w:rsidR="0001578D" w14:paraId="5671AD78" w14:textId="77777777" w:rsidTr="0001578D">
        <w:tc>
          <w:tcPr>
            <w:tcW w:w="5228" w:type="dxa"/>
          </w:tcPr>
          <w:p w14:paraId="19066123" w14:textId="27D03881" w:rsidR="0001578D" w:rsidRDefault="0064241D" w:rsidP="004924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ESV E</w:t>
            </w:r>
            <w:r w:rsidR="0036270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tzersdorf</w:t>
            </w:r>
          </w:p>
        </w:tc>
        <w:tc>
          <w:tcPr>
            <w:tcW w:w="5228" w:type="dxa"/>
          </w:tcPr>
          <w:p w14:paraId="24C937E2" w14:textId="53BB588B" w:rsidR="0001578D" w:rsidRDefault="0064610C" w:rsidP="004924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ESV Union Marko</w:t>
            </w:r>
            <w:r w:rsidR="00563986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 xml:space="preserve"> Naas</w:t>
            </w:r>
            <w:r w:rsidR="00C464A3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 xml:space="preserve"> 2</w:t>
            </w:r>
          </w:p>
        </w:tc>
      </w:tr>
      <w:tr w:rsidR="0001578D" w14:paraId="32122382" w14:textId="77777777" w:rsidTr="0001578D">
        <w:tc>
          <w:tcPr>
            <w:tcW w:w="5228" w:type="dxa"/>
          </w:tcPr>
          <w:p w14:paraId="6218C2A9" w14:textId="42FC1FD0" w:rsidR="0001578D" w:rsidRDefault="00362700" w:rsidP="004924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ESV Göttelsberg</w:t>
            </w:r>
          </w:p>
        </w:tc>
        <w:tc>
          <w:tcPr>
            <w:tcW w:w="5228" w:type="dxa"/>
          </w:tcPr>
          <w:p w14:paraId="6AF0C713" w14:textId="0FD1DAF2" w:rsidR="0001578D" w:rsidRDefault="00447C5A" w:rsidP="004924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ESV Hafning 2</w:t>
            </w:r>
          </w:p>
        </w:tc>
      </w:tr>
      <w:tr w:rsidR="0001578D" w14:paraId="56E1F08B" w14:textId="77777777" w:rsidTr="0001578D">
        <w:tc>
          <w:tcPr>
            <w:tcW w:w="5228" w:type="dxa"/>
          </w:tcPr>
          <w:p w14:paraId="7CE8F296" w14:textId="17E20229" w:rsidR="0001578D" w:rsidRDefault="00A6226F" w:rsidP="004924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ESV Tober</w:t>
            </w:r>
            <w:r w:rsidR="00E26D92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 xml:space="preserve"> 2</w:t>
            </w:r>
          </w:p>
        </w:tc>
        <w:tc>
          <w:tcPr>
            <w:tcW w:w="5228" w:type="dxa"/>
          </w:tcPr>
          <w:p w14:paraId="0FAF65D2" w14:textId="10C37F49" w:rsidR="0001578D" w:rsidRDefault="00447C5A" w:rsidP="004924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 xml:space="preserve">ESV Haufenreith </w:t>
            </w:r>
          </w:p>
        </w:tc>
      </w:tr>
      <w:tr w:rsidR="0001578D" w14:paraId="094E60F6" w14:textId="77777777" w:rsidTr="0001578D">
        <w:tc>
          <w:tcPr>
            <w:tcW w:w="5228" w:type="dxa"/>
          </w:tcPr>
          <w:p w14:paraId="34D5FABC" w14:textId="66F4BA1F" w:rsidR="0001578D" w:rsidRDefault="00E26D92" w:rsidP="004924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ESV Jupp Krottendorf 4</w:t>
            </w:r>
          </w:p>
        </w:tc>
        <w:tc>
          <w:tcPr>
            <w:tcW w:w="5228" w:type="dxa"/>
          </w:tcPr>
          <w:p w14:paraId="1000C9E7" w14:textId="1E564003" w:rsidR="0001578D" w:rsidRDefault="005F74AD" w:rsidP="004924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ESV Breitegg</w:t>
            </w:r>
          </w:p>
        </w:tc>
      </w:tr>
      <w:tr w:rsidR="0001578D" w14:paraId="7A7B0029" w14:textId="77777777" w:rsidTr="0001578D">
        <w:tc>
          <w:tcPr>
            <w:tcW w:w="5228" w:type="dxa"/>
          </w:tcPr>
          <w:p w14:paraId="1EEA8021" w14:textId="3591A12A" w:rsidR="0001578D" w:rsidRDefault="00367C54" w:rsidP="004924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ESV Sparkasse ST. Kathrein</w:t>
            </w:r>
            <w:r w:rsidR="00633E73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 xml:space="preserve"> /Off</w:t>
            </w:r>
            <w:r w:rsidR="00A479A0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enegg</w:t>
            </w:r>
          </w:p>
        </w:tc>
        <w:tc>
          <w:tcPr>
            <w:tcW w:w="5228" w:type="dxa"/>
          </w:tcPr>
          <w:p w14:paraId="254245C3" w14:textId="55003D26" w:rsidR="0001578D" w:rsidRDefault="005F74AD" w:rsidP="004924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ESV Weiz Süd</w:t>
            </w:r>
          </w:p>
        </w:tc>
      </w:tr>
      <w:tr w:rsidR="0001578D" w14:paraId="63925DE3" w14:textId="77777777" w:rsidTr="0001578D">
        <w:tc>
          <w:tcPr>
            <w:tcW w:w="5228" w:type="dxa"/>
          </w:tcPr>
          <w:p w14:paraId="5BC2192F" w14:textId="46ADBFEA" w:rsidR="0001578D" w:rsidRDefault="0064610C" w:rsidP="004924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ESV</w:t>
            </w:r>
            <w:r w:rsidR="00563986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 xml:space="preserve"> Union</w:t>
            </w:r>
            <w:r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 xml:space="preserve"> </w:t>
            </w:r>
            <w:r w:rsidR="00C464A3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Marco Naas 1</w:t>
            </w:r>
          </w:p>
        </w:tc>
        <w:tc>
          <w:tcPr>
            <w:tcW w:w="5228" w:type="dxa"/>
          </w:tcPr>
          <w:p w14:paraId="404CF651" w14:textId="7C6E4AC6" w:rsidR="0001578D" w:rsidRDefault="005F74AD" w:rsidP="004924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ESV</w:t>
            </w:r>
            <w:r w:rsidR="00750528"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 xml:space="preserve"> Oberfladnitz</w:t>
            </w:r>
          </w:p>
        </w:tc>
      </w:tr>
      <w:tr w:rsidR="00466782" w14:paraId="4A1D6263" w14:textId="77777777" w:rsidTr="0001578D">
        <w:tc>
          <w:tcPr>
            <w:tcW w:w="5228" w:type="dxa"/>
          </w:tcPr>
          <w:p w14:paraId="1FBA499E" w14:textId="3AC11570" w:rsidR="00466782" w:rsidRDefault="00C464A3" w:rsidP="004924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ESV Greith</w:t>
            </w:r>
          </w:p>
        </w:tc>
        <w:tc>
          <w:tcPr>
            <w:tcW w:w="5228" w:type="dxa"/>
          </w:tcPr>
          <w:p w14:paraId="48A702A5" w14:textId="70594BD9" w:rsidR="00466782" w:rsidRDefault="00750528" w:rsidP="004924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de-AT"/>
              </w:rPr>
              <w:t>ESV Hafning 3</w:t>
            </w:r>
          </w:p>
        </w:tc>
      </w:tr>
    </w:tbl>
    <w:p w14:paraId="6680AA64" w14:textId="433BDBA0" w:rsidR="0001578D" w:rsidRPr="004924E3" w:rsidRDefault="0001578D" w:rsidP="004924E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lang w:eastAsia="de-AT"/>
        </w:rPr>
      </w:pPr>
    </w:p>
    <w:p w14:paraId="67B70456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b/>
          <w:bCs/>
          <w:color w:val="000000"/>
          <w:lang w:eastAsia="de-AT"/>
        </w:rPr>
        <w:t>Startgeld: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  <w:t>€uro 70,-</w:t>
      </w:r>
    </w:p>
    <w:p w14:paraId="732E3FC4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8496B0" w:themeColor="text2" w:themeTint="99"/>
          <w:lang w:eastAsia="de-AT"/>
        </w:rPr>
      </w:pPr>
    </w:p>
    <w:p w14:paraId="50512AF4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b/>
          <w:bCs/>
          <w:color w:val="000000"/>
          <w:lang w:eastAsia="de-AT"/>
        </w:rPr>
        <w:t>Wettbewerbsleiter: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  <w:t>Walter Weberhofer (Obmann BV Weiz), Tel: +43 664 1207845</w:t>
      </w:r>
    </w:p>
    <w:p w14:paraId="54E9AA15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</w:p>
    <w:p w14:paraId="232EC07F" w14:textId="6C3DB67B" w:rsidR="004924E3" w:rsidRPr="004924E3" w:rsidRDefault="004924E3" w:rsidP="004924E3">
      <w:pPr>
        <w:tabs>
          <w:tab w:val="left" w:pos="708"/>
          <w:tab w:val="left" w:pos="1416"/>
          <w:tab w:val="left" w:pos="2124"/>
          <w:tab w:val="left" w:pos="2832"/>
          <w:tab w:val="left" w:pos="42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b/>
          <w:bCs/>
          <w:color w:val="000000"/>
          <w:lang w:eastAsia="de-AT"/>
        </w:rPr>
        <w:t>Schiedsrichter: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="004133E1">
        <w:rPr>
          <w:rFonts w:ascii="Times New Roman" w:eastAsia="Times New Roman" w:hAnsi="Times New Roman" w:cs="Times New Roman"/>
          <w:color w:val="000000"/>
          <w:lang w:eastAsia="de-AT"/>
        </w:rPr>
        <w:t>Wird vom B</w:t>
      </w:r>
      <w:r w:rsidR="00F94FA0">
        <w:rPr>
          <w:rFonts w:ascii="Times New Roman" w:eastAsia="Times New Roman" w:hAnsi="Times New Roman" w:cs="Times New Roman"/>
          <w:color w:val="000000"/>
          <w:lang w:eastAsia="de-AT"/>
        </w:rPr>
        <w:t xml:space="preserve">O </w:t>
      </w:r>
      <w:r w:rsidR="007D7852">
        <w:rPr>
          <w:rFonts w:ascii="Times New Roman" w:eastAsia="Times New Roman" w:hAnsi="Times New Roman" w:cs="Times New Roman"/>
          <w:color w:val="000000"/>
          <w:lang w:eastAsia="de-AT"/>
        </w:rPr>
        <w:t>eingeteilt.</w:t>
      </w:r>
    </w:p>
    <w:p w14:paraId="539B8BF2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</w:p>
    <w:p w14:paraId="1154AB84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b/>
          <w:bCs/>
          <w:color w:val="000000"/>
          <w:lang w:eastAsia="de-AT"/>
        </w:rPr>
        <w:t>Siegerehrung: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  <w:t>auf der Spielfläche</w:t>
      </w:r>
    </w:p>
    <w:p w14:paraId="7844B04E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</w:p>
    <w:p w14:paraId="7E2C99DE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b/>
          <w:color w:val="000000"/>
          <w:lang w:eastAsia="de-AT"/>
        </w:rPr>
        <w:t>Aufsteiger: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 xml:space="preserve"> 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  <w:t>7 Aufsteiger zur Gebietsmeisterschaft G1 Herren</w:t>
      </w:r>
    </w:p>
    <w:p w14:paraId="1017CB78" w14:textId="35F164E1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>(</w:t>
      </w:r>
      <w:r w:rsidR="007E514E">
        <w:rPr>
          <w:rFonts w:ascii="Times New Roman" w:eastAsia="Times New Roman" w:hAnsi="Times New Roman" w:cs="Times New Roman"/>
          <w:color w:val="000000"/>
          <w:lang w:eastAsia="de-AT"/>
        </w:rPr>
        <w:t>9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>. Februar 202</w:t>
      </w:r>
      <w:r w:rsidR="00085DD6">
        <w:rPr>
          <w:rFonts w:ascii="Times New Roman" w:eastAsia="Times New Roman" w:hAnsi="Times New Roman" w:cs="Times New Roman"/>
          <w:color w:val="000000"/>
          <w:lang w:eastAsia="de-AT"/>
        </w:rPr>
        <w:t>5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>, Stadthalle Weiz)</w:t>
      </w:r>
    </w:p>
    <w:p w14:paraId="7BE56AC5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eastAsia="Times New Roman" w:hAnsi="Times New Roman" w:cs="Times New Roman"/>
          <w:color w:val="000000"/>
          <w:lang w:eastAsia="de-AT"/>
        </w:rPr>
      </w:pPr>
    </w:p>
    <w:p w14:paraId="2B3DFFE7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b/>
          <w:bCs/>
          <w:color w:val="000000"/>
          <w:lang w:eastAsia="de-AT"/>
        </w:rPr>
        <w:t>Steher: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bCs/>
          <w:color w:val="000000"/>
          <w:lang w:eastAsia="de-AT"/>
        </w:rPr>
        <w:t>keine</w:t>
      </w:r>
    </w:p>
    <w:p w14:paraId="7F6468C5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de-AT"/>
        </w:rPr>
      </w:pPr>
    </w:p>
    <w:p w14:paraId="4A1438F0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de-AT"/>
        </w:rPr>
      </w:pPr>
    </w:p>
    <w:p w14:paraId="04D93445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b/>
          <w:bCs/>
          <w:color w:val="000000"/>
          <w:lang w:eastAsia="de-AT"/>
        </w:rPr>
        <w:t>Ärztl. Betreuung: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 xml:space="preserve"> 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  <w:t>Rotes Kreuz, LKH, Diensthabender Notarzt</w:t>
      </w:r>
    </w:p>
    <w:p w14:paraId="1BB6EFD2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b/>
          <w:bCs/>
          <w:color w:val="000000"/>
          <w:lang w:eastAsia="de-AT"/>
        </w:rPr>
        <w:t>Haftung: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 xml:space="preserve"> 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  <w:t>Der Veranstalter und Durchführer übernimmt keinerlei</w:t>
      </w:r>
    </w:p>
    <w:p w14:paraId="541AF9F8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  <w:t>Haftung für auftretende Verletzungen und Schäden jeglicher Art</w:t>
      </w:r>
    </w:p>
    <w:p w14:paraId="29F47F27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  <w:t>Auch keine Haftung für abhanden gekommene Gegenstände</w:t>
      </w:r>
    </w:p>
    <w:p w14:paraId="23BECFC4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  <w:t>Teilnehmer/Innen starten auf eigene Gefahr.</w:t>
      </w:r>
    </w:p>
    <w:p w14:paraId="6A354873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de-AT"/>
        </w:rPr>
      </w:pPr>
    </w:p>
    <w:p w14:paraId="1929511A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b/>
          <w:bCs/>
          <w:lang w:eastAsia="de-AT"/>
        </w:rPr>
        <w:t>Hinweis Kontrolle:</w:t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  <w:t>Kontrolle von Sportgerät ist während der gesamten</w:t>
      </w:r>
    </w:p>
    <w:p w14:paraId="61190672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  <w:t>Meisterschaft möglich.</w:t>
      </w:r>
    </w:p>
    <w:p w14:paraId="18191F81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  <w:t>Es müssen auf allen dafür vorgesehenen Sportgeräteteilen</w:t>
      </w:r>
    </w:p>
    <w:p w14:paraId="16DA5468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  <w:t>die IFI Prüfsiegel angebracht sein.</w:t>
      </w:r>
    </w:p>
    <w:p w14:paraId="50E4EAA1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  <w:t>Sportgeräte, die nicht der IFI</w:t>
      </w:r>
      <w:r w:rsidRPr="004924E3">
        <w:rPr>
          <w:rFonts w:ascii="Times New Roman" w:eastAsia="MS Mincho" w:hAnsi="Times New Roman" w:cs="Times New Roman"/>
          <w:lang w:eastAsia="de-AT"/>
        </w:rPr>
        <w:t xml:space="preserve"> </w:t>
      </w:r>
      <w:r w:rsidRPr="004924E3">
        <w:rPr>
          <w:rFonts w:ascii="Times New Roman" w:eastAsia="Times New Roman" w:hAnsi="Times New Roman" w:cs="Times New Roman"/>
          <w:lang w:eastAsia="de-AT"/>
        </w:rPr>
        <w:t>Norm oder IER entsprechen, werden</w:t>
      </w:r>
    </w:p>
    <w:p w14:paraId="7909FBF3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  <w:t>ersatzlos eingezogen.</w:t>
      </w:r>
    </w:p>
    <w:p w14:paraId="0F1394D6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</w:p>
    <w:p w14:paraId="7D419D72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b/>
          <w:lang w:eastAsia="de-AT"/>
        </w:rPr>
        <w:t>Hinweis Veröffentlichung:</w:t>
      </w:r>
      <w:r w:rsidRPr="004924E3">
        <w:rPr>
          <w:rFonts w:ascii="Times New Roman" w:eastAsia="Times New Roman" w:hAnsi="Times New Roman" w:cs="Times New Roman"/>
          <w:b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>Mit der Teilnahme am oben angeführten Wettbewerb werden sämtliche</w:t>
      </w:r>
    </w:p>
    <w:p w14:paraId="59421819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  <w:t>Teilnahmebedingungen, Festlegungen und Vorschriften des Veranstalters</w:t>
      </w:r>
    </w:p>
    <w:p w14:paraId="57A35052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  <w:t>vollinhaltlich anerkannt.</w:t>
      </w:r>
    </w:p>
    <w:p w14:paraId="2F4D4071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  <w:t>Weiters wird mit der Anmeldung das Einverständnis erklärt, dass die</w:t>
      </w:r>
    </w:p>
    <w:p w14:paraId="41AE030C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  <w:t>wettkampfbezogenen und persönlichen Daten (Vor- und Zunamen,</w:t>
      </w:r>
    </w:p>
    <w:p w14:paraId="4BB7AE96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  <w:t>Vereinszugehörigkeit, erzielte Ergebnisse)</w:t>
      </w:r>
    </w:p>
    <w:p w14:paraId="60B1986B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  <w:t>den Medien (z.B.: Printmedien, Online Dienste, TV- und Radio-Anstalten)</w:t>
      </w:r>
    </w:p>
    <w:p w14:paraId="1831183E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  <w:t>vom Veranstalter bzw. Durchführer zur Verfügung gestellt werden dürfen.</w:t>
      </w:r>
    </w:p>
    <w:p w14:paraId="2E7BAE0F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  <w:t>Diese Erklärung umfasst auch die Veröffentlichung von</w:t>
      </w:r>
    </w:p>
    <w:p w14:paraId="59D13D61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  <w:t>Wettbewerbsbildern, Sieger- und Mannschaftsfotos sowie Videos auf</w:t>
      </w:r>
    </w:p>
    <w:p w14:paraId="4B2C9A77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  <w:t>Online-Plattformen.</w:t>
      </w:r>
    </w:p>
    <w:p w14:paraId="092E941C" w14:textId="77777777" w:rsidR="004924E3" w:rsidRPr="004924E3" w:rsidRDefault="004924E3" w:rsidP="004924E3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</w:p>
    <w:p w14:paraId="5AF4B795" w14:textId="77777777" w:rsidR="004924E3" w:rsidRPr="004924E3" w:rsidRDefault="004924E3" w:rsidP="004924E3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b/>
          <w:lang w:eastAsia="de-AT"/>
        </w:rPr>
        <w:t>Hinweis:</w:t>
      </w:r>
      <w:r w:rsidRPr="004924E3">
        <w:rPr>
          <w:rFonts w:ascii="Times New Roman" w:eastAsia="Times New Roman" w:hAnsi="Times New Roman" w:cs="Times New Roman"/>
          <w:b/>
          <w:lang w:eastAsia="de-AT"/>
        </w:rPr>
        <w:tab/>
      </w:r>
      <w:r w:rsidRPr="004924E3">
        <w:rPr>
          <w:rFonts w:ascii="Times New Roman" w:eastAsia="Times New Roman" w:hAnsi="Times New Roman" w:cs="Times New Roman"/>
          <w:b/>
          <w:lang w:eastAsia="de-AT"/>
        </w:rPr>
        <w:tab/>
      </w:r>
      <w:r w:rsidRPr="004924E3">
        <w:rPr>
          <w:rFonts w:ascii="Times New Roman" w:eastAsia="Times New Roman" w:hAnsi="Times New Roman" w:cs="Times New Roman"/>
          <w:b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>Dopingkontrollen sind möglich und auf die</w:t>
      </w:r>
    </w:p>
    <w:p w14:paraId="7933BEEB" w14:textId="77777777" w:rsidR="004924E3" w:rsidRPr="004924E3" w:rsidRDefault="004924E3" w:rsidP="004924E3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  <w:t>Anti-Doping-Bestimmungen wird hingewiesen!</w:t>
      </w:r>
    </w:p>
    <w:p w14:paraId="51303DDF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  <w:t>Einheitliche Oberkörperbekleidung nach Regel 366 der IER.</w:t>
      </w:r>
    </w:p>
    <w:p w14:paraId="42C281A2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  <w:t>Bei allen Bewerben besteht auf dem Spielfeld (Regel 101 IER)</w:t>
      </w:r>
    </w:p>
    <w:p w14:paraId="3AF3F3BA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  <w:t>Alkohol- und Rauchverbot. Bei Verstoß wird die IER Regel 364</w:t>
      </w:r>
    </w:p>
    <w:p w14:paraId="3BD9F22C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  <w:t>angewendet.</w:t>
      </w:r>
    </w:p>
    <w:p w14:paraId="332C6664" w14:textId="117B6433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</w:r>
      <w:r w:rsidRPr="004924E3">
        <w:rPr>
          <w:rFonts w:ascii="Times New Roman" w:eastAsia="Times New Roman" w:hAnsi="Times New Roman" w:cs="Times New Roman"/>
          <w:lang w:eastAsia="de-AT"/>
        </w:rPr>
        <w:tab/>
        <w:t>Handys (Mobiltelefone) sind lautlos zu schalten.</w:t>
      </w:r>
    </w:p>
    <w:p w14:paraId="51AB4D22" w14:textId="77777777" w:rsidR="00DA0090" w:rsidRPr="004924E3" w:rsidRDefault="00DA0090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</w:p>
    <w:p w14:paraId="21A8BF21" w14:textId="77777777" w:rsidR="004924E3" w:rsidRPr="004924E3" w:rsidRDefault="004924E3" w:rsidP="004924E3">
      <w:pPr>
        <w:spacing w:after="0" w:line="240" w:lineRule="auto"/>
        <w:rPr>
          <w:rFonts w:ascii="Times New Roman" w:eastAsia="Times New Roman" w:hAnsi="Times New Roman" w:cs="Times New Roman"/>
          <w:lang w:eastAsia="de-AT"/>
        </w:rPr>
      </w:pPr>
    </w:p>
    <w:p w14:paraId="61B90B4F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>Wir wünschen allen Sportlern und mitreisenden Funktionären eine gute Anreise und sportlichen Erfolg!</w:t>
      </w:r>
    </w:p>
    <w:p w14:paraId="12F3C9FE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de-AT"/>
        </w:rPr>
      </w:pPr>
    </w:p>
    <w:p w14:paraId="2D98C527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</w:p>
    <w:p w14:paraId="58D045A1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>Für den zuständigen Veranstalter</w:t>
      </w:r>
    </w:p>
    <w:p w14:paraId="490C10DF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</w:p>
    <w:p w14:paraId="6EF01D9D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</w:p>
    <w:p w14:paraId="0CAD11BD" w14:textId="77777777" w:rsidR="004924E3" w:rsidRPr="004924E3" w:rsidRDefault="004924E3" w:rsidP="004924E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>Walter Weberhofer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</w:p>
    <w:p w14:paraId="150F39C6" w14:textId="41555C81" w:rsidR="002C6CB1" w:rsidRPr="0022642D" w:rsidRDefault="004924E3" w:rsidP="00226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de-AT"/>
        </w:rPr>
      </w:pP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lastRenderedPageBreak/>
        <w:t xml:space="preserve">              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  <w:t xml:space="preserve"> Obmann BV Weiz</w:t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  <w:r w:rsidRPr="004924E3">
        <w:rPr>
          <w:rFonts w:ascii="Times New Roman" w:eastAsia="Times New Roman" w:hAnsi="Times New Roman" w:cs="Times New Roman"/>
          <w:color w:val="000000"/>
          <w:lang w:eastAsia="de-AT"/>
        </w:rPr>
        <w:tab/>
      </w:r>
    </w:p>
    <w:sectPr w:rsidR="002C6CB1" w:rsidRPr="0022642D" w:rsidSect="00F919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2B853" w14:textId="77777777" w:rsidR="000D766E" w:rsidRDefault="000D766E">
      <w:pPr>
        <w:spacing w:after="0" w:line="240" w:lineRule="auto"/>
      </w:pPr>
      <w:r>
        <w:separator/>
      </w:r>
    </w:p>
  </w:endnote>
  <w:endnote w:type="continuationSeparator" w:id="0">
    <w:p w14:paraId="351A8BF4" w14:textId="77777777" w:rsidR="000D766E" w:rsidRDefault="000D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5FBF7" w14:textId="77777777" w:rsidR="0021412E" w:rsidRDefault="000D766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40AD" w14:textId="77777777" w:rsidR="00F02BA3" w:rsidRDefault="00ED30D3" w:rsidP="00F02BA3">
    <w:pPr>
      <w:pStyle w:val="Fuzeile"/>
      <w:ind w:right="360"/>
    </w:pPr>
    <w:r>
      <w:rPr>
        <w:noProof/>
      </w:rPr>
      <w:drawing>
        <wp:inline distT="0" distB="0" distL="0" distR="0" wp14:anchorId="51EDB70E" wp14:editId="27947CEA">
          <wp:extent cx="6645910" cy="582295"/>
          <wp:effectExtent l="0" t="0" r="2540" b="825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78EB56" w14:textId="77777777" w:rsidR="005C4E29" w:rsidRDefault="000D766E" w:rsidP="005C4E29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82B4" w14:textId="77777777" w:rsidR="0021412E" w:rsidRDefault="000D76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B4947" w14:textId="77777777" w:rsidR="000D766E" w:rsidRDefault="000D766E">
      <w:pPr>
        <w:spacing w:after="0" w:line="240" w:lineRule="auto"/>
      </w:pPr>
      <w:r>
        <w:separator/>
      </w:r>
    </w:p>
  </w:footnote>
  <w:footnote w:type="continuationSeparator" w:id="0">
    <w:p w14:paraId="1B50E738" w14:textId="77777777" w:rsidR="000D766E" w:rsidRDefault="000D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04AA2" w14:textId="77777777" w:rsidR="0021412E" w:rsidRDefault="000D766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1F6C" w14:textId="77777777" w:rsidR="00DD203B" w:rsidRDefault="000D766E">
    <w:pPr>
      <w:pStyle w:val="Kopfzeile"/>
    </w:pPr>
    <w:r>
      <w:rPr>
        <w:noProof/>
        <w:lang w:val="de-DE" w:eastAsia="zh-TW"/>
      </w:rPr>
      <w:pict w14:anchorId="2BA6E5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127189" o:spid="_x0000_s2049" type="#_x0000_t136" style="position:absolute;margin-left:0;margin-top:0;width:553.3pt;height:165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terliga O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5C2F8" w14:textId="77777777" w:rsidR="0021412E" w:rsidRDefault="000D766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E3"/>
    <w:rsid w:val="0001578D"/>
    <w:rsid w:val="00020A94"/>
    <w:rsid w:val="00021E10"/>
    <w:rsid w:val="00085DD6"/>
    <w:rsid w:val="000D766E"/>
    <w:rsid w:val="0022642D"/>
    <w:rsid w:val="00246401"/>
    <w:rsid w:val="00271104"/>
    <w:rsid w:val="00291A0A"/>
    <w:rsid w:val="00293AED"/>
    <w:rsid w:val="00295FE6"/>
    <w:rsid w:val="002B456D"/>
    <w:rsid w:val="002C6CB1"/>
    <w:rsid w:val="0030108A"/>
    <w:rsid w:val="00333C1C"/>
    <w:rsid w:val="00362700"/>
    <w:rsid w:val="00367C54"/>
    <w:rsid w:val="003C6EFC"/>
    <w:rsid w:val="003D0D86"/>
    <w:rsid w:val="003F5F2A"/>
    <w:rsid w:val="004133E1"/>
    <w:rsid w:val="00447C5A"/>
    <w:rsid w:val="00466782"/>
    <w:rsid w:val="004924E3"/>
    <w:rsid w:val="004A1180"/>
    <w:rsid w:val="00563986"/>
    <w:rsid w:val="005D07D5"/>
    <w:rsid w:val="005F74AD"/>
    <w:rsid w:val="00614049"/>
    <w:rsid w:val="006329AC"/>
    <w:rsid w:val="00633E73"/>
    <w:rsid w:val="00637986"/>
    <w:rsid w:val="0064241D"/>
    <w:rsid w:val="0064610C"/>
    <w:rsid w:val="00651542"/>
    <w:rsid w:val="006665F4"/>
    <w:rsid w:val="006920C7"/>
    <w:rsid w:val="006B6384"/>
    <w:rsid w:val="006D2FA3"/>
    <w:rsid w:val="00750528"/>
    <w:rsid w:val="007A7173"/>
    <w:rsid w:val="007D1B33"/>
    <w:rsid w:val="007D7852"/>
    <w:rsid w:val="007E514E"/>
    <w:rsid w:val="008311B9"/>
    <w:rsid w:val="008401DC"/>
    <w:rsid w:val="00865D15"/>
    <w:rsid w:val="00896154"/>
    <w:rsid w:val="009C0613"/>
    <w:rsid w:val="00A15B73"/>
    <w:rsid w:val="00A479A0"/>
    <w:rsid w:val="00A6226F"/>
    <w:rsid w:val="00C464A3"/>
    <w:rsid w:val="00C46EF9"/>
    <w:rsid w:val="00C85ED4"/>
    <w:rsid w:val="00CB6E6D"/>
    <w:rsid w:val="00CC5B26"/>
    <w:rsid w:val="00D579D3"/>
    <w:rsid w:val="00DA0090"/>
    <w:rsid w:val="00E26D92"/>
    <w:rsid w:val="00E52C19"/>
    <w:rsid w:val="00EB4E93"/>
    <w:rsid w:val="00ED30D3"/>
    <w:rsid w:val="00F94FA0"/>
    <w:rsid w:val="00FB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F9650C"/>
  <w15:chartTrackingRefBased/>
  <w15:docId w15:val="{25271727-BD6D-4A61-8825-7BDD99A2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924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KopfzeileZchn">
    <w:name w:val="Kopfzeile Zchn"/>
    <w:basedOn w:val="Absatz-Standardschriftart"/>
    <w:link w:val="Kopfzeile"/>
    <w:rsid w:val="004924E3"/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rsid w:val="004924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4924E3"/>
    <w:rPr>
      <w:rFonts w:ascii="Times New Roman" w:eastAsia="Times New Roman" w:hAnsi="Times New Roman" w:cs="Times New Roman"/>
      <w:sz w:val="24"/>
      <w:szCs w:val="24"/>
      <w:lang w:eastAsia="de-AT"/>
    </w:rPr>
  </w:style>
  <w:style w:type="table" w:styleId="Tabellenraster">
    <w:name w:val="Table Grid"/>
    <w:basedOn w:val="NormaleTabelle"/>
    <w:uiPriority w:val="39"/>
    <w:rsid w:val="00015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hütter</dc:creator>
  <cp:keywords/>
  <dc:description/>
  <cp:lastModifiedBy>martina hütter</cp:lastModifiedBy>
  <cp:revision>55</cp:revision>
  <dcterms:created xsi:type="dcterms:W3CDTF">2024-10-24T11:32:00Z</dcterms:created>
  <dcterms:modified xsi:type="dcterms:W3CDTF">2024-12-06T16:12:00Z</dcterms:modified>
</cp:coreProperties>
</file>